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jc w:val="center"/>
        <w:rPr/>
      </w:pPr>
      <w:bookmarkStart w:colFirst="0" w:colLast="0" w:name="_v8m7npvd3hln" w:id="0"/>
      <w:bookmarkEnd w:id="0"/>
      <w:r w:rsidDel="00000000" w:rsidR="00000000" w:rsidRPr="00000000">
        <w:rPr>
          <w:b w:val="1"/>
          <w:rtl w:val="0"/>
        </w:rPr>
        <w:t xml:space="preserve">Providing Wings to Soar Scholarship Application</w: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Caterpillars to Butterflies exists to ensure that every child has the opportunity to create, pursue, and fulfill their dreams. We believe every child deserves the chance to grow, thrive, and soar. Through our scholarship support, we hope to help high school seniors lighten the financial burden of college and take the next step toward achieving their goals. Our mission is to open doors, spark potential, and provide students with the encouragement and resources they need to turn their college dreams into reality.</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Student Name: _________________________________</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Address:  ______________________________________</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_______________________________________________</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Phone:  _________________________________________</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Email:  _________________________________________</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Are you a high school senior?  YES/ NO</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Attending which high school?  ______________________</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DOB:  _________________________________________</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GPA (weighted):  ________________________________</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A list of clubs, sports, volunteer work and any leadership roles you may have had:  _______________________________________________</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_______________________________________________</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_______________________________________________</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Work experience, if any:  ___________________________</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_______________________________________________</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Special awards or recognitions:  _____________________</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_______________________________________________</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Intended major or field of study:  _____________________</w:t>
      </w:r>
    </w:p>
    <w:p w:rsidR="00000000" w:rsidDel="00000000" w:rsidP="00000000" w:rsidRDefault="00000000" w:rsidRPr="00000000" w14:paraId="00000014">
      <w:pPr>
        <w:spacing w:after="240" w:before="240" w:lineRule="auto"/>
        <w:rPr/>
      </w:pPr>
      <w:r w:rsidDel="00000000" w:rsidR="00000000" w:rsidRPr="00000000">
        <w:rPr>
          <w:sz w:val="24"/>
          <w:szCs w:val="24"/>
          <w:rtl w:val="0"/>
        </w:rPr>
        <w:t xml:space="preserve">Potential college to be enrolled:  _____________________</w:t>
      </w:r>
      <w:r w:rsidDel="00000000" w:rsidR="00000000" w:rsidRPr="00000000">
        <w:rPr>
          <w:rtl w:val="0"/>
        </w:rPr>
      </w:r>
    </w:p>
    <w:p w:rsidR="00000000" w:rsidDel="00000000" w:rsidP="00000000" w:rsidRDefault="00000000" w:rsidRPr="00000000" w14:paraId="00000015">
      <w:pPr>
        <w:spacing w:after="240" w:before="240" w:lineRule="auto"/>
        <w:rPr>
          <w:b w:val="1"/>
          <w:sz w:val="28"/>
          <w:szCs w:val="28"/>
        </w:rPr>
      </w:pPr>
      <w:r w:rsidDel="00000000" w:rsidR="00000000" w:rsidRPr="00000000">
        <w:rPr>
          <w:sz w:val="24"/>
          <w:szCs w:val="24"/>
          <w:rtl w:val="0"/>
        </w:rPr>
        <w:t xml:space="preserve">_______________________________________________</w: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sz w:val="28"/>
          <w:szCs w:val="28"/>
          <w:rtl w:val="0"/>
        </w:rPr>
        <w:t xml:space="preserve">ESSAY SUBMISSION</w:t>
      </w:r>
      <w:r w:rsidDel="00000000" w:rsidR="00000000" w:rsidRPr="00000000">
        <w:rPr>
          <w:b w:val="1"/>
          <w:rtl w:val="0"/>
        </w:rPr>
        <w:t xml:space="preserv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We believe that giving back to the community creates a lasting impact on both those who serve and those who are served. In an essay of 500–750 words, please describe how your volunteer experiences have made a difference in your life as well as in the lives of others. Be specific in sharing the lessons you have learned, the challenges you have faced, and the ways you have seen your efforts make a positive change. In addition, tell us about your future career goals in fields that serve and strengthen the community (such as education, healthcare, public service, nonprofit work, or other professions centered on giving back). Explain how your career path will allow you to continue making a meaningful difference.</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footerReference r:id="rId6" w:type="default"/>
      <w:pgSz w:h="15840" w:w="12240" w:orient="portrait"/>
      <w:pgMar w:bottom="720"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