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20B8D" w14:textId="77777777" w:rsidR="00745F83" w:rsidRDefault="00745F83"/>
    <w:p w14:paraId="3711D366" w14:textId="77777777" w:rsidR="00EA4DB1" w:rsidRPr="00015E84" w:rsidRDefault="00EA4DB1" w:rsidP="00015E84">
      <w:pPr>
        <w:jc w:val="center"/>
        <w:rPr>
          <w:b/>
          <w:sz w:val="32"/>
          <w:szCs w:val="32"/>
        </w:rPr>
      </w:pPr>
      <w:r w:rsidRPr="00015E84">
        <w:rPr>
          <w:b/>
          <w:sz w:val="32"/>
          <w:szCs w:val="32"/>
        </w:rPr>
        <w:t>EMC Geocaching</w:t>
      </w:r>
    </w:p>
    <w:p w14:paraId="41E7CC37" w14:textId="77777777" w:rsidR="00EA4DB1" w:rsidRPr="00157C38" w:rsidRDefault="00EA4DB1">
      <w:pPr>
        <w:rPr>
          <w:sz w:val="28"/>
          <w:szCs w:val="28"/>
        </w:rPr>
      </w:pPr>
    </w:p>
    <w:p w14:paraId="749243DA" w14:textId="77777777" w:rsidR="00EA4DB1" w:rsidRPr="00157C38" w:rsidRDefault="00EA4DB1">
      <w:pPr>
        <w:rPr>
          <w:b/>
          <w:i/>
          <w:sz w:val="28"/>
          <w:szCs w:val="28"/>
        </w:rPr>
      </w:pPr>
      <w:r w:rsidRPr="00157C38">
        <w:rPr>
          <w:b/>
          <w:i/>
          <w:sz w:val="28"/>
          <w:szCs w:val="28"/>
        </w:rPr>
        <w:t>GPS directions</w:t>
      </w:r>
    </w:p>
    <w:p w14:paraId="2A41F549" w14:textId="77777777" w:rsidR="00EA4DB1" w:rsidRPr="00157C38" w:rsidRDefault="00EA4DB1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Hold the </w:t>
      </w:r>
      <w:r w:rsidRPr="00157C38">
        <w:rPr>
          <w:b/>
          <w:i/>
          <w:sz w:val="28"/>
          <w:szCs w:val="28"/>
        </w:rPr>
        <w:t xml:space="preserve">RED </w:t>
      </w:r>
      <w:r w:rsidR="00015E84" w:rsidRPr="00157C38">
        <w:rPr>
          <w:sz w:val="28"/>
          <w:szCs w:val="28"/>
        </w:rPr>
        <w:t>button down to turn on.</w:t>
      </w:r>
      <w:r w:rsidRPr="00157C38">
        <w:rPr>
          <w:sz w:val="28"/>
          <w:szCs w:val="28"/>
        </w:rPr>
        <w:t xml:space="preserve"> </w:t>
      </w:r>
    </w:p>
    <w:p w14:paraId="3F6BCB5C" w14:textId="77777777" w:rsidR="00EA4DB1" w:rsidRPr="00157C38" w:rsidRDefault="00EA4DB1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>Press</w:t>
      </w:r>
      <w:r w:rsidR="00015E84" w:rsidRPr="00157C38">
        <w:rPr>
          <w:sz w:val="28"/>
          <w:szCs w:val="28"/>
        </w:rPr>
        <w:t xml:space="preserve"> </w:t>
      </w:r>
      <w:r w:rsidR="00015E84" w:rsidRPr="00157C38">
        <w:rPr>
          <w:b/>
          <w:i/>
          <w:sz w:val="28"/>
          <w:szCs w:val="28"/>
        </w:rPr>
        <w:t>ENTER</w:t>
      </w:r>
      <w:r w:rsidRPr="00157C38">
        <w:rPr>
          <w:b/>
          <w:i/>
          <w:sz w:val="28"/>
          <w:szCs w:val="28"/>
        </w:rPr>
        <w:t xml:space="preserve"> </w:t>
      </w:r>
      <w:r w:rsidR="002D0B67" w:rsidRPr="00157C38">
        <w:rPr>
          <w:sz w:val="28"/>
          <w:szCs w:val="28"/>
        </w:rPr>
        <w:t>(may have to press enter a couple times</w:t>
      </w:r>
      <w:r w:rsidR="00157C38" w:rsidRPr="00157C38">
        <w:rPr>
          <w:sz w:val="28"/>
          <w:szCs w:val="28"/>
        </w:rPr>
        <w:t xml:space="preserve"> until you see the Acquiring Satellites screen</w:t>
      </w:r>
      <w:r w:rsidR="002D0B67" w:rsidRPr="00157C38">
        <w:rPr>
          <w:sz w:val="28"/>
          <w:szCs w:val="28"/>
        </w:rPr>
        <w:t xml:space="preserve">) </w:t>
      </w:r>
    </w:p>
    <w:p w14:paraId="25655A18" w14:textId="77777777" w:rsidR="00EA4DB1" w:rsidRPr="00157C38" w:rsidRDefault="00EA4DB1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>Wait until your GPS has acquired three satellites</w:t>
      </w:r>
      <w:r w:rsidR="00015E84" w:rsidRPr="00157C38">
        <w:rPr>
          <w:sz w:val="28"/>
          <w:szCs w:val="28"/>
        </w:rPr>
        <w:t>. (N and W coordinates will appear)</w:t>
      </w:r>
    </w:p>
    <w:p w14:paraId="3C3E241C" w14:textId="77777777" w:rsidR="00EA4DB1" w:rsidRPr="00157C38" w:rsidRDefault="00EA4DB1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Press the </w:t>
      </w:r>
      <w:r w:rsidRPr="00157C38">
        <w:rPr>
          <w:b/>
          <w:i/>
          <w:sz w:val="28"/>
          <w:szCs w:val="28"/>
        </w:rPr>
        <w:t>NAV</w:t>
      </w:r>
      <w:r w:rsidRPr="00157C38">
        <w:rPr>
          <w:sz w:val="28"/>
          <w:szCs w:val="28"/>
        </w:rPr>
        <w:t xml:space="preserve"> button</w:t>
      </w:r>
    </w:p>
    <w:p w14:paraId="36FC1466" w14:textId="77777777" w:rsidR="00157C38" w:rsidRPr="00157C38" w:rsidRDefault="00157C38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Use the rocker to select </w:t>
      </w:r>
      <w:r w:rsidRPr="00157C38">
        <w:rPr>
          <w:b/>
          <w:sz w:val="28"/>
          <w:szCs w:val="28"/>
        </w:rPr>
        <w:t>GO TO POINT,</w:t>
      </w:r>
      <w:r w:rsidRPr="00157C38">
        <w:rPr>
          <w:sz w:val="28"/>
          <w:szCs w:val="28"/>
        </w:rPr>
        <w:t xml:space="preserve"> Press </w:t>
      </w:r>
      <w:r w:rsidRPr="00157C38">
        <w:rPr>
          <w:b/>
          <w:sz w:val="28"/>
          <w:szCs w:val="28"/>
        </w:rPr>
        <w:t>ENTER</w:t>
      </w:r>
    </w:p>
    <w:p w14:paraId="7FA758CE" w14:textId="77777777" w:rsidR="00EA4DB1" w:rsidRPr="00157C38" w:rsidRDefault="00EA4DB1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select </w:t>
      </w:r>
      <w:r w:rsidRPr="00157C38">
        <w:rPr>
          <w:b/>
          <w:i/>
          <w:sz w:val="28"/>
          <w:szCs w:val="28"/>
        </w:rPr>
        <w:t>WAYPOINT</w:t>
      </w:r>
      <w:r w:rsidR="00157C38" w:rsidRPr="00157C38">
        <w:rPr>
          <w:b/>
          <w:i/>
          <w:sz w:val="28"/>
          <w:szCs w:val="28"/>
        </w:rPr>
        <w:t xml:space="preserve">, </w:t>
      </w:r>
      <w:r w:rsidR="00157C38" w:rsidRPr="00157C38">
        <w:rPr>
          <w:sz w:val="28"/>
          <w:szCs w:val="28"/>
        </w:rPr>
        <w:t xml:space="preserve">Press </w:t>
      </w:r>
      <w:r w:rsidR="00157C38" w:rsidRPr="00157C38">
        <w:rPr>
          <w:b/>
          <w:sz w:val="28"/>
          <w:szCs w:val="28"/>
        </w:rPr>
        <w:t>ENTER</w:t>
      </w:r>
    </w:p>
    <w:p w14:paraId="5206C92D" w14:textId="7BA6320B" w:rsidR="00EA4DB1" w:rsidRPr="00157C38" w:rsidRDefault="00EA4DB1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>Each team will have a different starting point. Ask your teacher for your start</w:t>
      </w:r>
      <w:r w:rsidR="002D0B67" w:rsidRPr="00157C38">
        <w:rPr>
          <w:sz w:val="28"/>
          <w:szCs w:val="28"/>
        </w:rPr>
        <w:t>ing way</w:t>
      </w:r>
      <w:r w:rsidR="0050343D">
        <w:rPr>
          <w:sz w:val="28"/>
          <w:szCs w:val="28"/>
        </w:rPr>
        <w:t>point (A1-A7</w:t>
      </w:r>
      <w:bookmarkStart w:id="0" w:name="_GoBack"/>
      <w:bookmarkEnd w:id="0"/>
      <w:r w:rsidRPr="00157C38">
        <w:rPr>
          <w:sz w:val="28"/>
          <w:szCs w:val="28"/>
        </w:rPr>
        <w:t xml:space="preserve">) and select that </w:t>
      </w:r>
      <w:r w:rsidR="002D0B67" w:rsidRPr="00157C38">
        <w:rPr>
          <w:sz w:val="28"/>
          <w:szCs w:val="28"/>
        </w:rPr>
        <w:t>way</w:t>
      </w:r>
      <w:r w:rsidRPr="00157C38">
        <w:rPr>
          <w:sz w:val="28"/>
          <w:szCs w:val="28"/>
        </w:rPr>
        <w:t xml:space="preserve">point. </w:t>
      </w:r>
    </w:p>
    <w:p w14:paraId="6960A461" w14:textId="77777777" w:rsidR="00157C38" w:rsidRPr="00157C38" w:rsidRDefault="00157C38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Press </w:t>
      </w:r>
      <w:r w:rsidRPr="00157C38">
        <w:rPr>
          <w:b/>
          <w:sz w:val="28"/>
          <w:szCs w:val="28"/>
        </w:rPr>
        <w:t xml:space="preserve">ENTER </w:t>
      </w:r>
      <w:r w:rsidRPr="00157C38">
        <w:rPr>
          <w:sz w:val="28"/>
          <w:szCs w:val="28"/>
        </w:rPr>
        <w:t>again to scroll down to your starting point. Highlight your starting point and press</w:t>
      </w:r>
      <w:r w:rsidRPr="00157C38">
        <w:rPr>
          <w:b/>
          <w:sz w:val="28"/>
          <w:szCs w:val="28"/>
        </w:rPr>
        <w:t xml:space="preserve"> ENTER</w:t>
      </w:r>
    </w:p>
    <w:p w14:paraId="3B8EFFB2" w14:textId="77777777" w:rsidR="00157C38" w:rsidRPr="00157C38" w:rsidRDefault="00157C38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Select </w:t>
      </w:r>
      <w:r w:rsidRPr="00157C38">
        <w:rPr>
          <w:b/>
          <w:sz w:val="28"/>
          <w:szCs w:val="28"/>
        </w:rPr>
        <w:t xml:space="preserve">GOTO </w:t>
      </w:r>
      <w:r w:rsidRPr="00157C38">
        <w:rPr>
          <w:sz w:val="28"/>
          <w:szCs w:val="28"/>
        </w:rPr>
        <w:t xml:space="preserve">and Press </w:t>
      </w:r>
      <w:r w:rsidRPr="00157C38">
        <w:rPr>
          <w:b/>
          <w:sz w:val="28"/>
          <w:szCs w:val="28"/>
        </w:rPr>
        <w:t xml:space="preserve"> ENTER </w:t>
      </w:r>
    </w:p>
    <w:p w14:paraId="77F41D10" w14:textId="77777777" w:rsidR="00EA4DB1" w:rsidRPr="00157C38" w:rsidRDefault="002D0B67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Press </w:t>
      </w:r>
      <w:r w:rsidRPr="00157C38">
        <w:rPr>
          <w:b/>
          <w:i/>
          <w:sz w:val="28"/>
          <w:szCs w:val="28"/>
        </w:rPr>
        <w:t>PAGE</w:t>
      </w:r>
      <w:r w:rsidR="00EA4DB1" w:rsidRPr="00157C38">
        <w:rPr>
          <w:b/>
          <w:i/>
          <w:sz w:val="28"/>
          <w:szCs w:val="28"/>
        </w:rPr>
        <w:t xml:space="preserve"> </w:t>
      </w:r>
      <w:r w:rsidR="00EA4DB1" w:rsidRPr="00157C38">
        <w:rPr>
          <w:sz w:val="28"/>
          <w:szCs w:val="28"/>
        </w:rPr>
        <w:t xml:space="preserve">to see all the different navigation options you can use. </w:t>
      </w:r>
      <w:r w:rsidR="00157C38" w:rsidRPr="00157C38">
        <w:rPr>
          <w:sz w:val="28"/>
          <w:szCs w:val="28"/>
        </w:rPr>
        <w:t xml:space="preserve">Press </w:t>
      </w:r>
      <w:r w:rsidR="00157C38" w:rsidRPr="00157C38">
        <w:rPr>
          <w:b/>
          <w:sz w:val="28"/>
          <w:szCs w:val="28"/>
        </w:rPr>
        <w:t>PAGE</w:t>
      </w:r>
      <w:r w:rsidR="00157C38" w:rsidRPr="00157C38">
        <w:rPr>
          <w:sz w:val="28"/>
          <w:szCs w:val="28"/>
        </w:rPr>
        <w:t xml:space="preserve"> until you see a compass with a directional arrow and distance to target.  </w:t>
      </w:r>
    </w:p>
    <w:p w14:paraId="6B0BE100" w14:textId="77777777" w:rsidR="00EA4DB1" w:rsidRPr="00157C38" w:rsidRDefault="002D0B67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>When you get 50-100 ft from your destination the GPS</w:t>
      </w:r>
      <w:r w:rsidR="00157C38" w:rsidRPr="00157C38">
        <w:rPr>
          <w:sz w:val="28"/>
          <w:szCs w:val="28"/>
        </w:rPr>
        <w:t xml:space="preserve"> may beep and</w:t>
      </w:r>
      <w:r w:rsidRPr="00157C38">
        <w:rPr>
          <w:sz w:val="28"/>
          <w:szCs w:val="28"/>
        </w:rPr>
        <w:t xml:space="preserve"> </w:t>
      </w:r>
      <w:r w:rsidR="00157C38" w:rsidRPr="00157C38">
        <w:rPr>
          <w:sz w:val="28"/>
          <w:szCs w:val="28"/>
        </w:rPr>
        <w:t xml:space="preserve">tell you, </w:t>
      </w:r>
      <w:r w:rsidRPr="00157C38">
        <w:rPr>
          <w:sz w:val="28"/>
          <w:szCs w:val="28"/>
        </w:rPr>
        <w:t xml:space="preserve">you have arrived. You can still continue to navigate until you get to about 10 ft from the target. Once you are 10-20 ft from your target put the GPS down and start looking around for a container. </w:t>
      </w:r>
    </w:p>
    <w:p w14:paraId="41C3B64F" w14:textId="77777777" w:rsidR="002D0B67" w:rsidRPr="00157C38" w:rsidRDefault="002D0B67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In your contain you will find instructions or a question. </w:t>
      </w:r>
    </w:p>
    <w:p w14:paraId="0C35D18A" w14:textId="77777777" w:rsidR="002D0B67" w:rsidRPr="00157C38" w:rsidRDefault="002D0B67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Your team will need to follow these instructions or answer the question before you move on to your next point. </w:t>
      </w:r>
    </w:p>
    <w:p w14:paraId="07B450A3" w14:textId="77777777" w:rsidR="002D0B67" w:rsidRPr="00157C38" w:rsidRDefault="002D0B67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>PLEASE PUT EVERYTHING BACK FOR THE NEXT TEAM.</w:t>
      </w:r>
      <w:r w:rsidR="00015E84" w:rsidRPr="00157C38">
        <w:rPr>
          <w:sz w:val="28"/>
          <w:szCs w:val="28"/>
        </w:rPr>
        <w:t xml:space="preserve"> </w:t>
      </w:r>
      <w:r w:rsidR="00C03FE9" w:rsidRPr="00157C38">
        <w:rPr>
          <w:sz w:val="28"/>
          <w:szCs w:val="28"/>
        </w:rPr>
        <w:t xml:space="preserve">Only then can you move to your next point. </w:t>
      </w:r>
    </w:p>
    <w:p w14:paraId="4D161074" w14:textId="3182B453" w:rsidR="006B4120" w:rsidRPr="006B4120" w:rsidRDefault="006B4120" w:rsidP="00EA4D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Follow the points as listed on the </w:t>
      </w:r>
      <w:r w:rsidRPr="006B4120">
        <w:rPr>
          <w:b/>
          <w:sz w:val="28"/>
          <w:szCs w:val="28"/>
        </w:rPr>
        <w:t xml:space="preserve">order sheet on the other side. </w:t>
      </w:r>
    </w:p>
    <w:p w14:paraId="54409C68" w14:textId="77777777" w:rsidR="00C03FE9" w:rsidRDefault="00C03FE9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7C38">
        <w:rPr>
          <w:sz w:val="28"/>
          <w:szCs w:val="28"/>
        </w:rPr>
        <w:t xml:space="preserve">Press </w:t>
      </w:r>
      <w:r w:rsidRPr="00157C38">
        <w:rPr>
          <w:b/>
          <w:i/>
          <w:sz w:val="28"/>
          <w:szCs w:val="28"/>
        </w:rPr>
        <w:t xml:space="preserve">QUIT, </w:t>
      </w:r>
      <w:r w:rsidRPr="00157C38">
        <w:rPr>
          <w:sz w:val="28"/>
          <w:szCs w:val="28"/>
        </w:rPr>
        <w:t xml:space="preserve">it should ask if you want to move to the next waypoint, you </w:t>
      </w:r>
      <w:r w:rsidR="00157C38" w:rsidRPr="00157C38">
        <w:rPr>
          <w:sz w:val="28"/>
          <w:szCs w:val="28"/>
        </w:rPr>
        <w:t>might</w:t>
      </w:r>
      <w:r w:rsidRPr="00157C38">
        <w:rPr>
          <w:sz w:val="28"/>
          <w:szCs w:val="28"/>
        </w:rPr>
        <w:t xml:space="preserve"> have to use the </w:t>
      </w:r>
      <w:r w:rsidR="00157C38">
        <w:rPr>
          <w:sz w:val="28"/>
          <w:szCs w:val="28"/>
        </w:rPr>
        <w:t xml:space="preserve">rocker to find your next point or follow the directions you used to find your starting point. </w:t>
      </w:r>
    </w:p>
    <w:p w14:paraId="7E4C9569" w14:textId="04286FD2" w:rsidR="006B4120" w:rsidRPr="00157C38" w:rsidRDefault="006B4120" w:rsidP="00EA4DB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Turn equipment off when finished. </w:t>
      </w:r>
    </w:p>
    <w:p w14:paraId="4DBD1A1F" w14:textId="77777777" w:rsidR="002D0B67" w:rsidRDefault="002D0B67" w:rsidP="002D0B67">
      <w:pPr>
        <w:pStyle w:val="ListParagraph"/>
      </w:pPr>
    </w:p>
    <w:p w14:paraId="6A9FF705" w14:textId="77777777" w:rsidR="00EA4DB1" w:rsidRDefault="00EA4DB1"/>
    <w:p w14:paraId="6A52BF24" w14:textId="77777777" w:rsidR="001922C4" w:rsidRDefault="001922C4"/>
    <w:sectPr w:rsidR="001922C4" w:rsidSect="00AB53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76375"/>
    <w:multiLevelType w:val="hybridMultilevel"/>
    <w:tmpl w:val="A16E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C62EF"/>
    <w:multiLevelType w:val="hybridMultilevel"/>
    <w:tmpl w:val="1D70B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1"/>
    <w:rsid w:val="00015E84"/>
    <w:rsid w:val="0006019B"/>
    <w:rsid w:val="00157C38"/>
    <w:rsid w:val="001922C4"/>
    <w:rsid w:val="001B0901"/>
    <w:rsid w:val="001E01AC"/>
    <w:rsid w:val="002D0B67"/>
    <w:rsid w:val="0050343D"/>
    <w:rsid w:val="006B4120"/>
    <w:rsid w:val="00745F83"/>
    <w:rsid w:val="007731EA"/>
    <w:rsid w:val="00AB53BC"/>
    <w:rsid w:val="00B2774F"/>
    <w:rsid w:val="00C03FE9"/>
    <w:rsid w:val="00EA4DB1"/>
    <w:rsid w:val="00F4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D642C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238</Words>
  <Characters>1360</Characters>
  <Application>Microsoft Macintosh Word</Application>
  <DocSecurity>0</DocSecurity>
  <Lines>11</Lines>
  <Paragraphs>3</Paragraphs>
  <ScaleCrop>false</ScaleCrop>
  <Company>District School Board of Pasco County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McCart</dc:creator>
  <cp:keywords/>
  <dc:description/>
  <cp:lastModifiedBy>Joshua C. Mc Cart</cp:lastModifiedBy>
  <cp:revision>4</cp:revision>
  <cp:lastPrinted>2018-03-12T13:28:00Z</cp:lastPrinted>
  <dcterms:created xsi:type="dcterms:W3CDTF">2015-05-19T21:03:00Z</dcterms:created>
  <dcterms:modified xsi:type="dcterms:W3CDTF">2018-03-12T13:36:00Z</dcterms:modified>
</cp:coreProperties>
</file>